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A3A" w:rsidRPr="007A3A3A" w:rsidRDefault="007A3A3A" w:rsidP="007A3A3A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7A3A3A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Феодосия, ул. Суворовская (гостевой дом "Елена") 2021 г.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bookmarkStart w:id="0" w:name="_GoBack"/>
      <w:bookmarkEnd w:id="0"/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уютная 2-х этажная мини гостиница в центре города со своей территорией в 8 км от поселка Береговое.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: допускается размещение с домашними животными. При гостевом доме обустроена бесплатная частная парковка. Гости могут пользоваться общей кухней. На каждом этаже имеется душ, туалет. На всей территории предоставляется </w:t>
      </w:r>
      <w:proofErr w:type="gramStart"/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бесплатный</w:t>
      </w:r>
      <w:proofErr w:type="gramEnd"/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. Номерной фонд 10 номеров.</w:t>
      </w:r>
      <w:r w:rsidRPr="007A3A3A">
        <w:rPr>
          <w:rFonts w:ascii="Segoe UI" w:eastAsia="Times New Roman" w:hAnsi="Segoe UI" w:cs="Segoe UI"/>
          <w:color w:val="000000"/>
          <w:sz w:val="21"/>
          <w:szCs w:val="21"/>
          <w:bdr w:val="none" w:sz="0" w:space="0" w:color="auto" w:frame="1"/>
          <w:shd w:val="clear" w:color="auto" w:fill="FFFFFF"/>
          <w:lang w:eastAsia="ru-RU"/>
        </w:rPr>
        <w:t> </w:t>
      </w:r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Во всех номерах гостевого дома установлен шкаф для одежды.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в гостевом доме уютный дворик с беседкой. Село Береговое находится в 8 км от гостевого дома «Елена», город Судак — в 38 км</w:t>
      </w:r>
      <w:proofErr w:type="gramStart"/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.,</w:t>
      </w:r>
      <w:r w:rsidRPr="007A3A3A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 </w:t>
      </w:r>
      <w:proofErr w:type="gramEnd"/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до центра Феодосии — 500 метров.</w:t>
      </w:r>
    </w:p>
    <w:p w:rsid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</w:pPr>
      <w:r w:rsidRPr="007A3A3A"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tbl>
      <w:tblPr>
        <w:tblW w:w="900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"/>
        <w:gridCol w:w="1868"/>
        <w:gridCol w:w="1129"/>
        <w:gridCol w:w="2479"/>
        <w:gridCol w:w="2479"/>
      </w:tblGrid>
      <w:tr w:rsidR="007A3A3A" w:rsidRPr="007A3A3A" w:rsidTr="007A3A3A">
        <w:trPr>
          <w:trHeight w:val="63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1 м. </w:t>
            </w:r>
            <w:proofErr w:type="gramStart"/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*. </w:t>
            </w:r>
          </w:p>
          <w:p w:rsidR="007A3A3A" w:rsidRPr="007A3A3A" w:rsidRDefault="007A3A3A" w:rsidP="007A3A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2-х м., 3-х м. В*.</w:t>
            </w:r>
          </w:p>
          <w:p w:rsidR="007A3A3A" w:rsidRPr="007A3A3A" w:rsidRDefault="007A3A3A" w:rsidP="007A3A3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7A3A3A" w:rsidRPr="007A3A3A" w:rsidTr="007A3A3A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 запрос)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 запрос)</w:t>
            </w:r>
          </w:p>
        </w:tc>
      </w:tr>
      <w:tr w:rsidR="007A3A3A" w:rsidRPr="007A3A3A" w:rsidTr="007A3A3A">
        <w:trPr>
          <w:trHeight w:val="2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</w:tr>
      <w:tr w:rsidR="007A3A3A" w:rsidRPr="007A3A3A" w:rsidTr="007A3A3A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7A3A3A" w:rsidRPr="007A3A3A" w:rsidTr="007A3A3A">
        <w:trPr>
          <w:trHeight w:val="2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7A3A3A" w:rsidRPr="007A3A3A" w:rsidTr="007A3A3A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</w:tr>
      <w:tr w:rsidR="007A3A3A" w:rsidRPr="007A3A3A" w:rsidTr="007A3A3A">
        <w:trPr>
          <w:trHeight w:val="2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7A3A3A" w:rsidRPr="007A3A3A" w:rsidTr="007A3A3A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7A3A3A" w:rsidRPr="007A3A3A" w:rsidTr="007A3A3A">
        <w:trPr>
          <w:trHeight w:val="20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7A3A3A" w:rsidRPr="007A3A3A" w:rsidTr="007A3A3A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</w:tr>
      <w:tr w:rsidR="007A3A3A" w:rsidRPr="007A3A3A" w:rsidTr="007A3A3A">
        <w:trPr>
          <w:trHeight w:val="21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3A" w:rsidRPr="007A3A3A" w:rsidRDefault="007A3A3A" w:rsidP="007A3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A3A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</w:tbl>
    <w:p w:rsidR="007A3A3A" w:rsidRDefault="007A3A3A" w:rsidP="007A3A3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</w:pPr>
    </w:p>
    <w:p w:rsidR="007A3A3A" w:rsidRPr="007A3A3A" w:rsidRDefault="007A3A3A" w:rsidP="007A3A3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до пляжа можно дойти всего за 10 минут.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Отъезд из Калуги в 09:00.  Отправление из Обнинска в 7.00 от автовокзала, трансфер в Калугу</w:t>
      </w:r>
      <w:proofErr w:type="gramStart"/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7A3A3A">
        <w:rPr>
          <w:rFonts w:ascii="Times New Roman" w:eastAsia="Times New Roman" w:hAnsi="Times New Roman"/>
          <w:b/>
          <w:bCs/>
          <w:color w:val="444444"/>
          <w:sz w:val="20"/>
          <w:szCs w:val="20"/>
          <w:bdr w:val="none" w:sz="0" w:space="0" w:color="auto" w:frame="1"/>
          <w:lang w:eastAsia="ru-RU"/>
        </w:rPr>
        <w:t> </w:t>
      </w:r>
      <w:r w:rsidRPr="007A3A3A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(</w:t>
      </w:r>
      <w:proofErr w:type="gramStart"/>
      <w:r w:rsidRPr="007A3A3A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7A3A3A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7A3A3A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7A3A3A" w:rsidRPr="007A3A3A" w:rsidRDefault="007A3A3A" w:rsidP="007A3A3A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(6.200 руб. июнь - сентябрь), (6.400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7A3A3A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0F199F" w:rsidRPr="000F199F" w:rsidRDefault="000F199F" w:rsidP="000F199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  <w:u w:val="single"/>
        </w:rPr>
      </w:pPr>
      <w:hyperlink r:id="rId5" w:history="1">
        <w:r w:rsidRPr="000F199F">
          <w:rPr>
            <w:rStyle w:val="a3"/>
            <w:b/>
            <w:color w:val="000000" w:themeColor="text1"/>
            <w:sz w:val="20"/>
            <w:szCs w:val="20"/>
            <w:bdr w:val="none" w:sz="0" w:space="0" w:color="auto" w:frame="1"/>
          </w:rPr>
          <w:t>ВНИМАНИЕ!!! Новые правила заселения несовершеннолетних детей!</w:t>
        </w:r>
        <w:r w:rsidRPr="000F199F">
          <w:rPr>
            <w:rStyle w:val="a3"/>
            <w:color w:val="000000" w:themeColor="text1"/>
            <w:sz w:val="20"/>
            <w:szCs w:val="20"/>
            <w:bdr w:val="none" w:sz="0" w:space="0" w:color="auto" w:frame="1"/>
          </w:rPr>
          <w:t>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0F199F" w:rsidRPr="000F199F" w:rsidRDefault="00A074C0" w:rsidP="000F199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  <w:u w:val="single"/>
        </w:rPr>
      </w:pPr>
      <w:hyperlink r:id="rId6" w:history="1">
        <w:r w:rsidR="000F199F" w:rsidRPr="000F199F">
          <w:rPr>
            <w:rStyle w:val="a3"/>
            <w:color w:val="000000" w:themeColor="text1"/>
            <w:sz w:val="20"/>
            <w:szCs w:val="20"/>
            <w:bdr w:val="none" w:sz="0" w:space="0" w:color="auto" w:frame="1"/>
          </w:rPr>
          <w:t>ПРИ НЕСОБЛЮДЕНИИ ДАННЫХ ПРАВИЛ ЗАСЕЛЕНИЕ ОСУЩЕСТВЛЯТЬСЯ НЕ БУДЕТ.</w:t>
        </w:r>
      </w:hyperlink>
    </w:p>
    <w:p w:rsidR="007A3A3A" w:rsidRPr="007A3A3A" w:rsidRDefault="007A3A3A" w:rsidP="007A3A3A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 </w:t>
      </w:r>
    </w:p>
    <w:p w:rsidR="007A3A3A" w:rsidRPr="007A3A3A" w:rsidRDefault="007A3A3A" w:rsidP="007A3A3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proofErr w:type="gramStart"/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7A3A3A" w:rsidRPr="007A3A3A" w:rsidRDefault="007A3A3A" w:rsidP="007A3A3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Д*- душ</w:t>
      </w:r>
    </w:p>
    <w:p w:rsidR="007A3A3A" w:rsidRPr="007A3A3A" w:rsidRDefault="007A3A3A" w:rsidP="007A3A3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Туалет</w:t>
      </w:r>
    </w:p>
    <w:p w:rsidR="007A3A3A" w:rsidRPr="007A3A3A" w:rsidRDefault="007A3A3A" w:rsidP="007A3A3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7A3A3A" w:rsidRDefault="007A3A3A" w:rsidP="007A3A3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</w:pPr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7A3A3A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752D25" w:rsidRPr="007A3A3A" w:rsidRDefault="00752D25" w:rsidP="007A3A3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752D25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В</w:t>
      </w:r>
      <w:proofErr w:type="gramStart"/>
      <w:r w:rsidRPr="00752D25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*</w:t>
      </w:r>
      <w:r>
        <w:rPr>
          <w:rFonts w:ascii="Arial" w:eastAsia="Times New Roman" w:hAnsi="Arial" w:cs="Arial"/>
          <w:color w:val="444444"/>
          <w:sz w:val="19"/>
          <w:szCs w:val="19"/>
          <w:lang w:eastAsia="ru-RU"/>
        </w:rPr>
        <w:t>-</w:t>
      </w:r>
      <w:proofErr w:type="gramEnd"/>
      <w:r w:rsidRPr="00752D25"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  <w:t>вентилятор</w:t>
      </w:r>
    </w:p>
    <w:p w:rsidR="006C33FA" w:rsidRDefault="006C33FA" w:rsidP="007A3A3A">
      <w:pPr>
        <w:spacing w:line="240" w:lineRule="auto"/>
      </w:pPr>
    </w:p>
    <w:sectPr w:rsidR="006C33FA" w:rsidSect="007A3A3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3A"/>
    <w:rsid w:val="000F199F"/>
    <w:rsid w:val="006C33FA"/>
    <w:rsid w:val="00752D25"/>
    <w:rsid w:val="007A3A3A"/>
    <w:rsid w:val="00A074C0"/>
    <w:rsid w:val="00AD109F"/>
    <w:rsid w:val="00B8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99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F19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99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F19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2021-02-16T17:54:00Z</dcterms:created>
  <dcterms:modified xsi:type="dcterms:W3CDTF">2021-02-17T09:11:00Z</dcterms:modified>
</cp:coreProperties>
</file>